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F1" w:rsidRDefault="00AC2CDB" w:rsidP="00F936D7">
      <w:pPr>
        <w:jc w:val="both"/>
        <w:rPr>
          <w:b/>
          <w:lang w:val="es-MX"/>
        </w:rPr>
      </w:pPr>
      <w:r>
        <w:rPr>
          <w:b/>
          <w:lang w:val="es-MX"/>
        </w:rPr>
        <w:t>Reporte 1</w:t>
      </w:r>
    </w:p>
    <w:p w:rsidR="00AC2CDB" w:rsidRDefault="00AC2CDB" w:rsidP="00F936D7">
      <w:pPr>
        <w:jc w:val="both"/>
        <w:rPr>
          <w:b/>
          <w:lang w:val="es-MX"/>
        </w:rPr>
      </w:pPr>
    </w:p>
    <w:p w:rsidR="00AC2CDB" w:rsidRDefault="00AC2CDB" w:rsidP="00F936D7">
      <w:pPr>
        <w:jc w:val="both"/>
        <w:rPr>
          <w:lang w:val="es-MX"/>
        </w:rPr>
      </w:pPr>
      <w:r>
        <w:rPr>
          <w:lang w:val="es-MX"/>
        </w:rPr>
        <w:t>Explica los siguientes puntos:</w:t>
      </w:r>
    </w:p>
    <w:p w:rsidR="00AC2CDB" w:rsidRDefault="00AC2CDB" w:rsidP="00F936D7">
      <w:pPr>
        <w:jc w:val="both"/>
        <w:rPr>
          <w:lang w:val="es-MX"/>
        </w:rPr>
      </w:pPr>
      <w:r>
        <w:rPr>
          <w:lang w:val="es-MX"/>
        </w:rPr>
        <w:t>1) ¿Qué entiende Williams por “razones internas” y cuál es la principal diferencia con las llamadas “razones externas?</w:t>
      </w:r>
      <w:r w:rsidR="00F936D7">
        <w:rPr>
          <w:lang w:val="es-MX"/>
        </w:rPr>
        <w:t xml:space="preserve"> Usa un ejemplo distinto del de Williams para explicar la distinción.</w:t>
      </w:r>
    </w:p>
    <w:p w:rsidR="00AC2CDB" w:rsidRPr="00AC2CDB" w:rsidRDefault="00AC2CDB" w:rsidP="00F936D7">
      <w:pPr>
        <w:jc w:val="both"/>
        <w:rPr>
          <w:lang w:val="es-MX"/>
        </w:rPr>
      </w:pPr>
      <w:r>
        <w:rPr>
          <w:lang w:val="es-MX"/>
        </w:rPr>
        <w:t xml:space="preserve">2) ¿Cómo se relaciona la postura de Williams de que las razones internas son las únicas razones legítimas con la postura de Hume en el extracto del </w:t>
      </w:r>
      <w:r>
        <w:rPr>
          <w:i/>
          <w:lang w:val="es-MX"/>
        </w:rPr>
        <w:t>Tratado</w:t>
      </w:r>
      <w:r w:rsidR="00F936D7">
        <w:rPr>
          <w:lang w:val="es-MX"/>
        </w:rPr>
        <w:t xml:space="preserve"> que leyeron</w:t>
      </w:r>
      <w:r>
        <w:rPr>
          <w:lang w:val="es-MX"/>
        </w:rPr>
        <w:t xml:space="preserve">? </w:t>
      </w:r>
      <w:bookmarkStart w:id="0" w:name="_GoBack"/>
      <w:bookmarkEnd w:id="0"/>
    </w:p>
    <w:p w:rsidR="00AC2CDB" w:rsidRPr="00AC2CDB" w:rsidRDefault="00AC2CDB" w:rsidP="00F936D7">
      <w:pPr>
        <w:jc w:val="both"/>
        <w:rPr>
          <w:rFonts w:cs="Times New Roman"/>
          <w:szCs w:val="24"/>
          <w:lang w:val="es-MX"/>
        </w:rPr>
      </w:pPr>
    </w:p>
    <w:p w:rsidR="00AC2CDB" w:rsidRPr="00AC2CDB" w:rsidRDefault="00AC2CDB" w:rsidP="00F936D7">
      <w:pPr>
        <w:jc w:val="both"/>
        <w:rPr>
          <w:rFonts w:cs="Times New Roman"/>
          <w:szCs w:val="24"/>
          <w:lang w:val="es-MX"/>
        </w:rPr>
      </w:pPr>
      <w:r w:rsidRPr="00AC2CDB">
        <w:rPr>
          <w:rFonts w:cs="Times New Roman"/>
          <w:szCs w:val="24"/>
          <w:lang w:val="es-MX"/>
        </w:rPr>
        <w:t>Extensión: 1 ½ a 2 cuartillas.</w:t>
      </w:r>
      <w:r>
        <w:rPr>
          <w:rFonts w:cs="Times New Roman"/>
          <w:szCs w:val="24"/>
          <w:lang w:val="es-MX"/>
        </w:rPr>
        <w:t xml:space="preserve"> Tipo de letra: Times New </w:t>
      </w:r>
      <w:proofErr w:type="spellStart"/>
      <w:r>
        <w:rPr>
          <w:rFonts w:cs="Times New Roman"/>
          <w:szCs w:val="24"/>
          <w:lang w:val="es-MX"/>
        </w:rPr>
        <w:t>Roman</w:t>
      </w:r>
      <w:proofErr w:type="spellEnd"/>
      <w:r>
        <w:rPr>
          <w:rFonts w:cs="Times New Roman"/>
          <w:szCs w:val="24"/>
          <w:lang w:val="es-MX"/>
        </w:rPr>
        <w:t>. Interlineado: doble espacio.</w:t>
      </w:r>
      <w:r w:rsidRPr="00AC2CDB">
        <w:rPr>
          <w:rFonts w:cs="Times New Roman"/>
          <w:szCs w:val="24"/>
          <w:lang w:val="es-MX"/>
        </w:rPr>
        <w:t xml:space="preserve"> Fecha </w:t>
      </w:r>
      <w:r>
        <w:rPr>
          <w:rFonts w:cs="Times New Roman"/>
          <w:szCs w:val="24"/>
          <w:lang w:val="es-MX"/>
        </w:rPr>
        <w:t xml:space="preserve">límite </w:t>
      </w:r>
      <w:r w:rsidRPr="00AC2CDB">
        <w:rPr>
          <w:rFonts w:cs="Times New Roman"/>
          <w:szCs w:val="24"/>
          <w:lang w:val="es-MX"/>
        </w:rPr>
        <w:t xml:space="preserve">de entrega: jueves </w:t>
      </w:r>
      <w:r>
        <w:rPr>
          <w:rFonts w:cs="Times New Roman"/>
          <w:szCs w:val="24"/>
          <w:lang w:val="es-MX"/>
        </w:rPr>
        <w:t>14</w:t>
      </w:r>
      <w:r w:rsidRPr="00AC2CDB">
        <w:rPr>
          <w:rFonts w:cs="Times New Roman"/>
          <w:szCs w:val="24"/>
          <w:lang w:val="es-MX"/>
        </w:rPr>
        <w:t xml:space="preserve"> de </w:t>
      </w:r>
      <w:r>
        <w:rPr>
          <w:rFonts w:cs="Times New Roman"/>
          <w:szCs w:val="24"/>
          <w:lang w:val="es-MX"/>
        </w:rPr>
        <w:t>febrero a las 9.15 am por correo electrónico.</w:t>
      </w:r>
    </w:p>
    <w:p w:rsidR="00AC2CDB" w:rsidRPr="00AC2CDB" w:rsidRDefault="00AC2CDB" w:rsidP="00F936D7">
      <w:pPr>
        <w:jc w:val="both"/>
        <w:rPr>
          <w:b/>
          <w:lang w:val="es-MX"/>
        </w:rPr>
      </w:pPr>
    </w:p>
    <w:sectPr w:rsidR="00AC2CDB" w:rsidRPr="00AC2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B"/>
    <w:rsid w:val="008932CF"/>
    <w:rsid w:val="00AC2CDB"/>
    <w:rsid w:val="00D301F1"/>
    <w:rsid w:val="00F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2</cp:revision>
  <dcterms:created xsi:type="dcterms:W3CDTF">2019-02-08T15:22:00Z</dcterms:created>
  <dcterms:modified xsi:type="dcterms:W3CDTF">2019-02-08T15:29:00Z</dcterms:modified>
</cp:coreProperties>
</file>