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6" w:rsidRDefault="00AA72DC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8</w:t>
      </w:r>
    </w:p>
    <w:p w:rsidR="00005112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90" w:rsidRDefault="00514490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 </w:t>
      </w:r>
      <w:r w:rsidR="000628E9">
        <w:rPr>
          <w:rFonts w:ascii="Times New Roman" w:hAnsi="Times New Roman" w:cs="Times New Roman"/>
          <w:sz w:val="24"/>
          <w:szCs w:val="24"/>
        </w:rPr>
        <w:t>el argumento que ofrece Smith en las pp. 199-201</w:t>
      </w:r>
      <w:r w:rsidR="00D83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E95">
        <w:rPr>
          <w:rFonts w:ascii="Times New Roman" w:hAnsi="Times New Roman" w:cs="Times New Roman"/>
          <w:sz w:val="24"/>
          <w:szCs w:val="24"/>
        </w:rPr>
        <w:t>aerca</w:t>
      </w:r>
      <w:proofErr w:type="spellEnd"/>
      <w:r w:rsidR="000628E9">
        <w:rPr>
          <w:rFonts w:ascii="Times New Roman" w:hAnsi="Times New Roman" w:cs="Times New Roman"/>
          <w:sz w:val="24"/>
          <w:szCs w:val="24"/>
        </w:rPr>
        <w:t xml:space="preserve"> de por qué las creencias acerca de razones normativas producen, en la medida en que somos racionales, los deseos correspondientes.</w:t>
      </w:r>
    </w:p>
    <w:p w:rsidR="00A21D51" w:rsidRDefault="00A21D51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12" w:rsidRPr="00467ED1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12">
        <w:rPr>
          <w:rFonts w:ascii="Times New Roman" w:hAnsi="Times New Roman" w:cs="Times New Roman"/>
          <w:sz w:val="24"/>
          <w:szCs w:val="24"/>
        </w:rPr>
        <w:t>Extensión mínima: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12">
        <w:rPr>
          <w:rFonts w:ascii="Times New Roman" w:hAnsi="Times New Roman" w:cs="Times New Roman"/>
          <w:sz w:val="24"/>
          <w:szCs w:val="24"/>
        </w:rPr>
        <w:t xml:space="preserve">cuartilla. Extensión máxima: 2 cuartillas. Tipo de letra: Times New </w:t>
      </w:r>
      <w:proofErr w:type="spellStart"/>
      <w:r w:rsidRPr="0000511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05112">
        <w:rPr>
          <w:rFonts w:ascii="Times New Roman" w:hAnsi="Times New Roman" w:cs="Times New Roman"/>
          <w:sz w:val="24"/>
          <w:szCs w:val="24"/>
        </w:rPr>
        <w:t xml:space="preserve">. Interlineado: doble espacio. Fecha límite de entrega: jueves </w:t>
      </w:r>
      <w:r w:rsidR="00AA72DC">
        <w:rPr>
          <w:rFonts w:ascii="Times New Roman" w:hAnsi="Times New Roman" w:cs="Times New Roman"/>
          <w:sz w:val="24"/>
          <w:szCs w:val="24"/>
        </w:rPr>
        <w:t>11</w:t>
      </w:r>
      <w:r w:rsidRPr="00005112">
        <w:rPr>
          <w:rFonts w:ascii="Times New Roman" w:hAnsi="Times New Roman" w:cs="Times New Roman"/>
          <w:sz w:val="24"/>
          <w:szCs w:val="24"/>
        </w:rPr>
        <w:t xml:space="preserve"> de </w:t>
      </w:r>
      <w:r w:rsidR="00514490">
        <w:rPr>
          <w:rFonts w:ascii="Times New Roman" w:hAnsi="Times New Roman" w:cs="Times New Roman"/>
          <w:sz w:val="24"/>
          <w:szCs w:val="24"/>
        </w:rPr>
        <w:t>abril</w:t>
      </w:r>
      <w:r w:rsidRPr="00005112">
        <w:rPr>
          <w:rFonts w:ascii="Times New Roman" w:hAnsi="Times New Roman" w:cs="Times New Roman"/>
          <w:sz w:val="24"/>
          <w:szCs w:val="24"/>
        </w:rPr>
        <w:t xml:space="preserve"> a las 9.15 </w:t>
      </w:r>
      <w:r w:rsidR="00517ABB">
        <w:rPr>
          <w:rFonts w:ascii="Times New Roman" w:hAnsi="Times New Roman" w:cs="Times New Roman"/>
          <w:sz w:val="24"/>
          <w:szCs w:val="24"/>
        </w:rPr>
        <w:t>a.m.</w:t>
      </w:r>
      <w:r w:rsidRPr="00005112">
        <w:rPr>
          <w:rFonts w:ascii="Times New Roman" w:hAnsi="Times New Roman" w:cs="Times New Roman"/>
          <w:sz w:val="24"/>
          <w:szCs w:val="24"/>
        </w:rPr>
        <w:t xml:space="preserve"> por correo electrónico.</w:t>
      </w:r>
      <w:bookmarkStart w:id="0" w:name="_GoBack"/>
      <w:bookmarkEnd w:id="0"/>
    </w:p>
    <w:sectPr w:rsidR="00005112" w:rsidRPr="0046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6"/>
    <w:rsid w:val="000050C3"/>
    <w:rsid w:val="00005112"/>
    <w:rsid w:val="0002649B"/>
    <w:rsid w:val="000628E9"/>
    <w:rsid w:val="00186A4C"/>
    <w:rsid w:val="003462B0"/>
    <w:rsid w:val="003701E8"/>
    <w:rsid w:val="003722E0"/>
    <w:rsid w:val="003C589B"/>
    <w:rsid w:val="00467ED1"/>
    <w:rsid w:val="00514490"/>
    <w:rsid w:val="00517ABB"/>
    <w:rsid w:val="005F1E63"/>
    <w:rsid w:val="006449D5"/>
    <w:rsid w:val="007F7535"/>
    <w:rsid w:val="00A21D51"/>
    <w:rsid w:val="00A25535"/>
    <w:rsid w:val="00A85E74"/>
    <w:rsid w:val="00AA72DC"/>
    <w:rsid w:val="00C2224D"/>
    <w:rsid w:val="00C50828"/>
    <w:rsid w:val="00D83E95"/>
    <w:rsid w:val="00DD358A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 rivera</dc:creator>
  <cp:lastModifiedBy>Fernando Rudy</cp:lastModifiedBy>
  <cp:revision>6</cp:revision>
  <dcterms:created xsi:type="dcterms:W3CDTF">2019-04-05T16:08:00Z</dcterms:created>
  <dcterms:modified xsi:type="dcterms:W3CDTF">2019-04-05T16:17:00Z</dcterms:modified>
</cp:coreProperties>
</file>